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8C1" w:rsidRDefault="00D508C1" w:rsidP="00D508C1">
      <w:pPr>
        <w:ind w:left="6663"/>
        <w:rPr>
          <w:szCs w:val="26"/>
        </w:rPr>
      </w:pPr>
      <w:bookmarkStart w:id="0" w:name="_GoBack"/>
      <w:bookmarkEnd w:id="0"/>
      <w:r w:rsidRPr="003B6B36">
        <w:rPr>
          <w:szCs w:val="26"/>
        </w:rPr>
        <w:t>Приложение №</w:t>
      </w:r>
      <w:r>
        <w:rPr>
          <w:szCs w:val="26"/>
        </w:rPr>
        <w:t xml:space="preserve"> 12</w:t>
      </w:r>
    </w:p>
    <w:p w:rsidR="00D508C1" w:rsidRDefault="00D508C1" w:rsidP="00D508C1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D508C1" w:rsidRDefault="00D508C1" w:rsidP="00D508C1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D508C1" w:rsidRDefault="00D508C1" w:rsidP="00D508C1">
      <w:pPr>
        <w:ind w:left="6663"/>
        <w:rPr>
          <w:szCs w:val="26"/>
        </w:rPr>
      </w:pPr>
      <w:r>
        <w:rPr>
          <w:szCs w:val="26"/>
        </w:rPr>
        <w:t xml:space="preserve">от </w:t>
      </w:r>
      <w:r w:rsidR="00C3638F">
        <w:rPr>
          <w:szCs w:val="26"/>
        </w:rPr>
        <w:t>16.12.2025 № 12-140</w:t>
      </w:r>
    </w:p>
    <w:p w:rsidR="00D508C1" w:rsidRDefault="00D508C1" w:rsidP="00D508C1">
      <w:pPr>
        <w:ind w:left="6663"/>
        <w:rPr>
          <w:szCs w:val="26"/>
        </w:rPr>
      </w:pPr>
    </w:p>
    <w:p w:rsidR="00D508C1" w:rsidRDefault="00D508C1" w:rsidP="00D508C1">
      <w:pPr>
        <w:ind w:left="6663"/>
      </w:pPr>
    </w:p>
    <w:p w:rsidR="00D508C1" w:rsidRDefault="00D508C1" w:rsidP="00D508C1">
      <w:pPr>
        <w:rPr>
          <w:sz w:val="26"/>
          <w:szCs w:val="26"/>
        </w:rPr>
      </w:pPr>
    </w:p>
    <w:p w:rsidR="007C1E5F" w:rsidRDefault="00D508C1" w:rsidP="00D508C1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Программа муниципальных внутренних заимствований</w:t>
      </w:r>
      <w:r>
        <w:rPr>
          <w:snapToGrid w:val="0"/>
          <w:color w:val="000000"/>
        </w:rPr>
        <w:t xml:space="preserve"> </w:t>
      </w:r>
      <w:r w:rsidR="007C1E5F" w:rsidRPr="007C1E5F">
        <w:rPr>
          <w:snapToGrid w:val="0"/>
          <w:color w:val="000000"/>
        </w:rPr>
        <w:t xml:space="preserve">городского округа </w:t>
      </w:r>
    </w:p>
    <w:p w:rsidR="00D508C1" w:rsidRDefault="007C1E5F" w:rsidP="00D508C1">
      <w:pPr>
        <w:jc w:val="center"/>
        <w:rPr>
          <w:snapToGrid w:val="0"/>
          <w:color w:val="000000"/>
        </w:rPr>
      </w:pPr>
      <w:r w:rsidRPr="007C1E5F">
        <w:rPr>
          <w:snapToGrid w:val="0"/>
          <w:color w:val="000000"/>
        </w:rPr>
        <w:t>город Красноярск Красноярского края</w:t>
      </w:r>
    </w:p>
    <w:p w:rsidR="00D508C1" w:rsidRPr="003B6B36" w:rsidRDefault="00D508C1" w:rsidP="00D508C1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на 202</w:t>
      </w:r>
      <w:r>
        <w:rPr>
          <w:snapToGrid w:val="0"/>
          <w:color w:val="000000"/>
        </w:rPr>
        <w:t>6</w:t>
      </w:r>
      <w:r w:rsidRPr="003B6B36">
        <w:rPr>
          <w:snapToGrid w:val="0"/>
          <w:color w:val="000000"/>
        </w:rPr>
        <w:t xml:space="preserve"> год и плановый период 202</w:t>
      </w:r>
      <w:r>
        <w:rPr>
          <w:snapToGrid w:val="0"/>
          <w:color w:val="000000"/>
        </w:rPr>
        <w:t xml:space="preserve">7 – </w:t>
      </w:r>
      <w:r w:rsidRPr="003B6B36">
        <w:rPr>
          <w:snapToGrid w:val="0"/>
          <w:color w:val="000000"/>
        </w:rPr>
        <w:t>202</w:t>
      </w:r>
      <w:r>
        <w:rPr>
          <w:snapToGrid w:val="0"/>
          <w:color w:val="000000"/>
        </w:rPr>
        <w:t>8</w:t>
      </w:r>
      <w:r w:rsidRPr="003B6B36">
        <w:rPr>
          <w:snapToGrid w:val="0"/>
          <w:color w:val="000000"/>
        </w:rPr>
        <w:t xml:space="preserve"> годов</w:t>
      </w:r>
    </w:p>
    <w:p w:rsidR="00D508C1" w:rsidRPr="003B6B36" w:rsidRDefault="00D508C1" w:rsidP="00D508C1">
      <w:pPr>
        <w:jc w:val="center"/>
      </w:pPr>
    </w:p>
    <w:p w:rsidR="00D508C1" w:rsidRPr="003B6B36" w:rsidRDefault="00D508C1" w:rsidP="00D508C1">
      <w:pPr>
        <w:pStyle w:val="a9"/>
        <w:numPr>
          <w:ilvl w:val="0"/>
          <w:numId w:val="1"/>
        </w:numPr>
        <w:jc w:val="center"/>
      </w:pPr>
      <w:r w:rsidRPr="003B6B36">
        <w:t xml:space="preserve">Объемы привлечения средств в бюджет </w:t>
      </w:r>
      <w:r w:rsidRPr="00232A37">
        <w:t>город</w:t>
      </w:r>
      <w:r>
        <w:t>а</w:t>
      </w:r>
      <w:r w:rsidRPr="00232A37">
        <w:t xml:space="preserve"> </w:t>
      </w:r>
      <w:r w:rsidRPr="003B6B36">
        <w:t>и объемы погашения муниципальных долговых обязательств, выраженных в валюте Российской Федерации</w:t>
      </w:r>
    </w:p>
    <w:p w:rsidR="00D508C1" w:rsidRPr="003B6B36" w:rsidRDefault="00D508C1" w:rsidP="00D508C1">
      <w:pPr>
        <w:jc w:val="right"/>
        <w:rPr>
          <w:color w:val="000000"/>
        </w:rPr>
      </w:pPr>
    </w:p>
    <w:tbl>
      <w:tblPr>
        <w:tblpPr w:leftFromText="180" w:rightFromText="180" w:vertAnchor="text" w:horzAnchor="margin" w:tblpX="-52" w:tblpY="1"/>
        <w:tblOverlap w:val="never"/>
        <w:tblW w:w="10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111"/>
        <w:gridCol w:w="1984"/>
        <w:gridCol w:w="1879"/>
        <w:gridCol w:w="1879"/>
      </w:tblGrid>
      <w:tr w:rsidR="00D508C1" w:rsidRPr="003B6B36" w:rsidTr="004578BC">
        <w:trPr>
          <w:trHeight w:val="74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№ п/п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Муниципальные внутренние заимствования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6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7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8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  <w:r w:rsidRPr="003B6B36">
              <w:t xml:space="preserve">                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Муниципальные ценные бумаги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CC086A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- 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80DED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 w:rsidRPr="00980DED">
              <w:rPr>
                <w:color w:val="000000"/>
              </w:rP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80DED" w:rsidRDefault="00D508C1" w:rsidP="004578BC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размещение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Кредиты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color w:val="000000"/>
              </w:rPr>
              <w:t>4 290 400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BE58A1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A30626" w:rsidRDefault="00D508C1" w:rsidP="004578BC">
            <w:pPr>
              <w:spacing w:line="276" w:lineRule="auto"/>
              <w:jc w:val="center"/>
            </w:pPr>
            <w:r w:rsidRPr="00A30626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617DE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Default="00D508C1" w:rsidP="004578BC">
            <w:pPr>
              <w:jc w:val="center"/>
            </w:pPr>
            <w:r>
              <w:rPr>
                <w:color w:val="000000"/>
              </w:rPr>
              <w:t>9 924 667,25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 xml:space="preserve">погашение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617DE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Default="00D508C1" w:rsidP="004578BC">
            <w:pPr>
              <w:jc w:val="center"/>
            </w:pPr>
            <w:r>
              <w:rPr>
                <w:color w:val="000000"/>
              </w:rPr>
              <w:t>9 924 667,25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FF7251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FF7251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в том числе привлечение бюджетных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  <w:r w:rsidRPr="003B6B36"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 xml:space="preserve">в том числе </w:t>
            </w:r>
            <w:proofErr w:type="gramStart"/>
            <w:r w:rsidRPr="003B6B36">
              <w:t>погашение  бюджетных</w:t>
            </w:r>
            <w:proofErr w:type="gramEnd"/>
            <w:r w:rsidRPr="003B6B36">
              <w:t xml:space="preserve">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Общий объем заимствований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B7272B" w:rsidRDefault="00D508C1" w:rsidP="004578BC">
            <w:pPr>
              <w:spacing w:line="276" w:lineRule="auto"/>
              <w:jc w:val="center"/>
              <w:rPr>
                <w:lang w:val="en-US"/>
              </w:rPr>
            </w:pPr>
            <w:r>
              <w:t>4 290 400,00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BE58A1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9617DE" w:rsidRDefault="00D508C1" w:rsidP="004578BC">
            <w:pPr>
              <w:spacing w:line="276" w:lineRule="auto"/>
              <w:jc w:val="center"/>
            </w:pPr>
            <w:r>
              <w:t>17 282 123,25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</w:tr>
      <w:tr w:rsidR="00D508C1" w:rsidRPr="003B6B36" w:rsidTr="004578BC">
        <w:trPr>
          <w:trHeight w:val="13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9617DE" w:rsidRDefault="00D508C1" w:rsidP="004578BC">
            <w:pPr>
              <w:spacing w:line="276" w:lineRule="auto"/>
              <w:jc w:val="center"/>
            </w:pPr>
            <w:r>
              <w:t>12 991 723,25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</w:tr>
    </w:tbl>
    <w:p w:rsidR="00D508C1" w:rsidRPr="003B6B36" w:rsidRDefault="00D508C1" w:rsidP="00D508C1">
      <w:pPr>
        <w:jc w:val="both"/>
      </w:pPr>
      <w:r w:rsidRPr="003B6B36">
        <w:t xml:space="preserve">* </w:t>
      </w:r>
      <w:r w:rsidRPr="003B6B36">
        <w:rPr>
          <w:rFonts w:eastAsiaTheme="minorHAnsi"/>
          <w:lang w:eastAsia="en-US"/>
        </w:rPr>
        <w:t xml:space="preserve">Предельный размер суммы однократного привлечения </w:t>
      </w:r>
      <w:r w:rsidRPr="003B6B36">
        <w:t>бюджетного кредита на пополнение остатк</w:t>
      </w:r>
      <w:r>
        <w:t>а</w:t>
      </w:r>
      <w:r w:rsidRPr="003B6B36">
        <w:t xml:space="preserve"> средств на </w:t>
      </w:r>
      <w:r>
        <w:t>едином счете бюджета</w:t>
      </w:r>
      <w:r w:rsidRPr="003B6B36">
        <w:t xml:space="preserve">, предоставляемого Российской Федерацией местным бюджетам за счет </w:t>
      </w:r>
      <w:r w:rsidRPr="000E1E17">
        <w:t>временно свободных средств единого счета федерального бюджета</w:t>
      </w:r>
      <w:r w:rsidRPr="003B6B36">
        <w:t>.</w:t>
      </w: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Pr="00D25CC5" w:rsidRDefault="00D508C1" w:rsidP="007C1E5F">
      <w:pPr>
        <w:pStyle w:val="a9"/>
        <w:numPr>
          <w:ilvl w:val="0"/>
          <w:numId w:val="1"/>
        </w:numPr>
        <w:jc w:val="center"/>
        <w:rPr>
          <w:snapToGrid w:val="0"/>
          <w:color w:val="000000"/>
        </w:rPr>
      </w:pPr>
      <w:r w:rsidRPr="00D25CC5">
        <w:rPr>
          <w:color w:val="000000"/>
        </w:rPr>
        <w:lastRenderedPageBreak/>
        <w:t xml:space="preserve">Предельные сроки погашения муниципальных долговых обязательств, возникающих при осуществлении муниципальных внутренних заимствований </w:t>
      </w:r>
      <w:r w:rsidR="007C1E5F" w:rsidRPr="007C1E5F">
        <w:rPr>
          <w:snapToGrid w:val="0"/>
          <w:color w:val="000000"/>
        </w:rPr>
        <w:t>городского округа город Красноярск Красноярского края</w:t>
      </w:r>
    </w:p>
    <w:p w:rsidR="00D508C1" w:rsidRPr="003B6B36" w:rsidRDefault="00D508C1" w:rsidP="00D508C1">
      <w:pPr>
        <w:pStyle w:val="a9"/>
      </w:pPr>
    </w:p>
    <w:tbl>
      <w:tblPr>
        <w:tblW w:w="102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719"/>
        <w:gridCol w:w="1566"/>
        <w:gridCol w:w="1468"/>
        <w:gridCol w:w="1448"/>
        <w:gridCol w:w="396"/>
      </w:tblGrid>
      <w:tr w:rsidR="00D508C1" w:rsidRPr="003B6B36" w:rsidTr="004578BC">
        <w:trPr>
          <w:trHeight w:val="962"/>
        </w:trPr>
        <w:tc>
          <w:tcPr>
            <w:tcW w:w="603" w:type="dxa"/>
            <w:vMerge w:val="restart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№ п/п</w:t>
            </w:r>
          </w:p>
        </w:tc>
        <w:tc>
          <w:tcPr>
            <w:tcW w:w="4719" w:type="dxa"/>
            <w:vMerge w:val="restart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snapToGrid w:val="0"/>
              </w:rPr>
              <w:t xml:space="preserve">Муниципальные внутренние заимствования                                                         </w:t>
            </w:r>
          </w:p>
        </w:tc>
        <w:tc>
          <w:tcPr>
            <w:tcW w:w="448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Предельные сроки погашения муниципальных долговых обязательств, возникших: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514"/>
        </w:trPr>
        <w:tc>
          <w:tcPr>
            <w:tcW w:w="603" w:type="dxa"/>
            <w:vMerge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  <w:tc>
          <w:tcPr>
            <w:tcW w:w="4719" w:type="dxa"/>
            <w:vMerge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6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7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8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381"/>
        </w:trPr>
        <w:tc>
          <w:tcPr>
            <w:tcW w:w="603" w:type="dxa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2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3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4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381"/>
        </w:trPr>
        <w:tc>
          <w:tcPr>
            <w:tcW w:w="603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19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rPr>
                <w:color w:val="000000"/>
              </w:rPr>
              <w:t>Кредиты от кредитных организаций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381"/>
        </w:trPr>
        <w:tc>
          <w:tcPr>
            <w:tcW w:w="603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0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</w:tr>
      <w:tr w:rsidR="00D508C1" w:rsidRPr="003B6B36" w:rsidTr="004578BC">
        <w:trPr>
          <w:trHeight w:val="975"/>
        </w:trPr>
        <w:tc>
          <w:tcPr>
            <w:tcW w:w="603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D508C1" w:rsidRPr="003B6B36" w:rsidRDefault="00D508C1" w:rsidP="004578BC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краевого бюджета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975"/>
        </w:trPr>
        <w:tc>
          <w:tcPr>
            <w:tcW w:w="603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t>бюджетные кредиты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0E2047" w:rsidRDefault="00D508C1" w:rsidP="004578BC">
            <w:pPr>
              <w:jc w:val="center"/>
            </w:pPr>
            <w:r>
              <w:t>последний рабочий день года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0E2047" w:rsidRDefault="00D508C1" w:rsidP="004578BC">
            <w:pPr>
              <w:jc w:val="center"/>
            </w:pPr>
            <w:r w:rsidRPr="000E2047">
              <w:t>-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-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</w:tbl>
    <w:p w:rsidR="00D508C1" w:rsidRDefault="00D508C1" w:rsidP="00D508C1">
      <w:pPr>
        <w:ind w:left="284"/>
        <w:jc w:val="both"/>
      </w:pPr>
    </w:p>
    <w:p w:rsidR="00D508C1" w:rsidRPr="003B6B36" w:rsidRDefault="00D508C1" w:rsidP="00D508C1">
      <w:pPr>
        <w:pStyle w:val="a9"/>
        <w:jc w:val="center"/>
      </w:pPr>
    </w:p>
    <w:p w:rsidR="00B21DB6" w:rsidRPr="00D508C1" w:rsidRDefault="00B21DB6" w:rsidP="00D508C1"/>
    <w:sectPr w:rsidR="00B21DB6" w:rsidRPr="00D508C1" w:rsidSect="00552263">
      <w:headerReference w:type="default" r:id="rId7"/>
      <w:footerReference w:type="default" r:id="rId8"/>
      <w:pgSz w:w="11906" w:h="16838"/>
      <w:pgMar w:top="1094" w:right="567" w:bottom="851" w:left="1134" w:header="567" w:footer="227" w:gutter="0"/>
      <w:pgNumType w:start="10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5E" w:rsidRDefault="00C8355E">
      <w:r>
        <w:separator/>
      </w:r>
    </w:p>
  </w:endnote>
  <w:endnote w:type="continuationSeparator" w:id="0">
    <w:p w:rsidR="00C8355E" w:rsidRDefault="00C8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93A" w:rsidRDefault="00EB193A">
    <w:pPr>
      <w:pStyle w:val="a3"/>
      <w:jc w:val="right"/>
    </w:pPr>
  </w:p>
  <w:p w:rsidR="00EB193A" w:rsidRDefault="00EB19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5E" w:rsidRDefault="00C8355E">
      <w:r>
        <w:separator/>
      </w:r>
    </w:p>
  </w:footnote>
  <w:footnote w:type="continuationSeparator" w:id="0">
    <w:p w:rsidR="00C8355E" w:rsidRDefault="00C8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5993951"/>
      <w:docPartObj>
        <w:docPartGallery w:val="Page Numbers (Top of Page)"/>
        <w:docPartUnique/>
      </w:docPartObj>
    </w:sdtPr>
    <w:sdtEndPr/>
    <w:sdtContent>
      <w:p w:rsidR="007869D2" w:rsidRDefault="007869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263">
          <w:rPr>
            <w:noProof/>
          </w:rPr>
          <w:t>1067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16145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E2047"/>
    <w:rsid w:val="000E7EE0"/>
    <w:rsid w:val="000F7C76"/>
    <w:rsid w:val="00115A55"/>
    <w:rsid w:val="001220D3"/>
    <w:rsid w:val="00127DA6"/>
    <w:rsid w:val="001423D6"/>
    <w:rsid w:val="00147E58"/>
    <w:rsid w:val="00152273"/>
    <w:rsid w:val="0015400B"/>
    <w:rsid w:val="001553FB"/>
    <w:rsid w:val="00155BAF"/>
    <w:rsid w:val="001872FE"/>
    <w:rsid w:val="001A01C7"/>
    <w:rsid w:val="001B40A9"/>
    <w:rsid w:val="001B6066"/>
    <w:rsid w:val="001D1B57"/>
    <w:rsid w:val="001D2E3B"/>
    <w:rsid w:val="001E3D64"/>
    <w:rsid w:val="001E765F"/>
    <w:rsid w:val="001F1A02"/>
    <w:rsid w:val="00223063"/>
    <w:rsid w:val="00223FB0"/>
    <w:rsid w:val="002379A3"/>
    <w:rsid w:val="002816B1"/>
    <w:rsid w:val="00290780"/>
    <w:rsid w:val="002B3826"/>
    <w:rsid w:val="002B539D"/>
    <w:rsid w:val="002D1801"/>
    <w:rsid w:val="002D3AF1"/>
    <w:rsid w:val="002E1462"/>
    <w:rsid w:val="002E35E3"/>
    <w:rsid w:val="002F5765"/>
    <w:rsid w:val="00306A0F"/>
    <w:rsid w:val="00311FC3"/>
    <w:rsid w:val="00356E56"/>
    <w:rsid w:val="00371BCE"/>
    <w:rsid w:val="003A3C6C"/>
    <w:rsid w:val="003B4820"/>
    <w:rsid w:val="003B6B36"/>
    <w:rsid w:val="003E40C8"/>
    <w:rsid w:val="00404C29"/>
    <w:rsid w:val="004255AD"/>
    <w:rsid w:val="00430F6C"/>
    <w:rsid w:val="00447D5F"/>
    <w:rsid w:val="004807EA"/>
    <w:rsid w:val="00494017"/>
    <w:rsid w:val="004A21E2"/>
    <w:rsid w:val="004A6565"/>
    <w:rsid w:val="004B63CA"/>
    <w:rsid w:val="004C02F3"/>
    <w:rsid w:val="004C607A"/>
    <w:rsid w:val="004E1FCD"/>
    <w:rsid w:val="005012FE"/>
    <w:rsid w:val="005055C2"/>
    <w:rsid w:val="00514573"/>
    <w:rsid w:val="0052628B"/>
    <w:rsid w:val="00531D56"/>
    <w:rsid w:val="00532E70"/>
    <w:rsid w:val="00552263"/>
    <w:rsid w:val="0056794E"/>
    <w:rsid w:val="0057426D"/>
    <w:rsid w:val="005750A1"/>
    <w:rsid w:val="00586A2F"/>
    <w:rsid w:val="00591AEB"/>
    <w:rsid w:val="00595438"/>
    <w:rsid w:val="005B6DCB"/>
    <w:rsid w:val="005C2F75"/>
    <w:rsid w:val="005D672B"/>
    <w:rsid w:val="00617CF4"/>
    <w:rsid w:val="00617DA6"/>
    <w:rsid w:val="006424BA"/>
    <w:rsid w:val="006424FD"/>
    <w:rsid w:val="00650FD0"/>
    <w:rsid w:val="00655932"/>
    <w:rsid w:val="0067516D"/>
    <w:rsid w:val="0068353B"/>
    <w:rsid w:val="006A50EC"/>
    <w:rsid w:val="006C4204"/>
    <w:rsid w:val="006C6B81"/>
    <w:rsid w:val="006D1EAC"/>
    <w:rsid w:val="006E313B"/>
    <w:rsid w:val="00700BAE"/>
    <w:rsid w:val="00707FA2"/>
    <w:rsid w:val="007144A7"/>
    <w:rsid w:val="00717A12"/>
    <w:rsid w:val="007415AC"/>
    <w:rsid w:val="00751F1D"/>
    <w:rsid w:val="007538AC"/>
    <w:rsid w:val="00782EC3"/>
    <w:rsid w:val="007869D2"/>
    <w:rsid w:val="007A75FF"/>
    <w:rsid w:val="007B15C1"/>
    <w:rsid w:val="007B4087"/>
    <w:rsid w:val="007C1E5F"/>
    <w:rsid w:val="007C5FCC"/>
    <w:rsid w:val="007D4E7A"/>
    <w:rsid w:val="007F7546"/>
    <w:rsid w:val="00803475"/>
    <w:rsid w:val="00807749"/>
    <w:rsid w:val="00813E79"/>
    <w:rsid w:val="0082106A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F2017"/>
    <w:rsid w:val="0090377B"/>
    <w:rsid w:val="009106B1"/>
    <w:rsid w:val="00951A85"/>
    <w:rsid w:val="00970AC8"/>
    <w:rsid w:val="0097389B"/>
    <w:rsid w:val="009769D4"/>
    <w:rsid w:val="00982A7B"/>
    <w:rsid w:val="0098702A"/>
    <w:rsid w:val="009A2286"/>
    <w:rsid w:val="009B546B"/>
    <w:rsid w:val="009C0D58"/>
    <w:rsid w:val="009D0986"/>
    <w:rsid w:val="009E4692"/>
    <w:rsid w:val="009F7B57"/>
    <w:rsid w:val="00A04C37"/>
    <w:rsid w:val="00A1690D"/>
    <w:rsid w:val="00A2588A"/>
    <w:rsid w:val="00A30626"/>
    <w:rsid w:val="00A33806"/>
    <w:rsid w:val="00A36840"/>
    <w:rsid w:val="00A45595"/>
    <w:rsid w:val="00A57D62"/>
    <w:rsid w:val="00A64C2D"/>
    <w:rsid w:val="00A65FA5"/>
    <w:rsid w:val="00A77BA6"/>
    <w:rsid w:val="00AA2905"/>
    <w:rsid w:val="00AB39C8"/>
    <w:rsid w:val="00AB7EDE"/>
    <w:rsid w:val="00AC2F63"/>
    <w:rsid w:val="00AD45E0"/>
    <w:rsid w:val="00B21DB6"/>
    <w:rsid w:val="00B254D2"/>
    <w:rsid w:val="00B27B9A"/>
    <w:rsid w:val="00B46741"/>
    <w:rsid w:val="00B55D7C"/>
    <w:rsid w:val="00B67D90"/>
    <w:rsid w:val="00B86C12"/>
    <w:rsid w:val="00BC0FF1"/>
    <w:rsid w:val="00BE4A86"/>
    <w:rsid w:val="00BE76B0"/>
    <w:rsid w:val="00C01047"/>
    <w:rsid w:val="00C127A3"/>
    <w:rsid w:val="00C14FB2"/>
    <w:rsid w:val="00C240CA"/>
    <w:rsid w:val="00C3638F"/>
    <w:rsid w:val="00C51592"/>
    <w:rsid w:val="00C71213"/>
    <w:rsid w:val="00C74300"/>
    <w:rsid w:val="00C8355E"/>
    <w:rsid w:val="00CC0947"/>
    <w:rsid w:val="00CC2513"/>
    <w:rsid w:val="00CD394F"/>
    <w:rsid w:val="00CE5FD1"/>
    <w:rsid w:val="00CF08F4"/>
    <w:rsid w:val="00CF5F25"/>
    <w:rsid w:val="00CF6135"/>
    <w:rsid w:val="00D131D1"/>
    <w:rsid w:val="00D16A06"/>
    <w:rsid w:val="00D25F66"/>
    <w:rsid w:val="00D46C90"/>
    <w:rsid w:val="00D508C1"/>
    <w:rsid w:val="00D64881"/>
    <w:rsid w:val="00D67FFB"/>
    <w:rsid w:val="00D743FD"/>
    <w:rsid w:val="00D760D5"/>
    <w:rsid w:val="00D77462"/>
    <w:rsid w:val="00D84DEA"/>
    <w:rsid w:val="00DB0379"/>
    <w:rsid w:val="00DE48B3"/>
    <w:rsid w:val="00E32323"/>
    <w:rsid w:val="00E608AE"/>
    <w:rsid w:val="00E72925"/>
    <w:rsid w:val="00E82643"/>
    <w:rsid w:val="00E86FFC"/>
    <w:rsid w:val="00EB1683"/>
    <w:rsid w:val="00EB193A"/>
    <w:rsid w:val="00EB2224"/>
    <w:rsid w:val="00EF28D1"/>
    <w:rsid w:val="00F021CE"/>
    <w:rsid w:val="00F16783"/>
    <w:rsid w:val="00F24FA7"/>
    <w:rsid w:val="00F306AB"/>
    <w:rsid w:val="00F36246"/>
    <w:rsid w:val="00F40BF3"/>
    <w:rsid w:val="00F76D9E"/>
    <w:rsid w:val="00F80D34"/>
    <w:rsid w:val="00FA49A0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A422414F-E0EB-47AF-BBFA-6F129DCE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4</cp:revision>
  <cp:lastPrinted>2025-12-17T03:02:00Z</cp:lastPrinted>
  <dcterms:created xsi:type="dcterms:W3CDTF">2025-12-15T11:07:00Z</dcterms:created>
  <dcterms:modified xsi:type="dcterms:W3CDTF">2025-12-17T03:02:00Z</dcterms:modified>
</cp:coreProperties>
</file>